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74590A">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74590A">
              <w:rPr>
                <w:rFonts w:eastAsia="Times New Roman"/>
                <w:szCs w:val="24"/>
                <w:lang w:eastAsia="ru-RU"/>
              </w:rPr>
              <w:t>181</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74590A">
            <w:pPr>
              <w:spacing w:before="120"/>
              <w:jc w:val="right"/>
              <w:rPr>
                <w:rFonts w:eastAsia="Times New Roman"/>
                <w:szCs w:val="24"/>
                <w:lang w:eastAsia="ru-RU"/>
              </w:rPr>
            </w:pPr>
            <w:r w:rsidRPr="00450C44">
              <w:rPr>
                <w:rFonts w:eastAsia="Times New Roman"/>
                <w:szCs w:val="24"/>
                <w:lang w:eastAsia="ru-RU"/>
              </w:rPr>
              <w:t>«</w:t>
            </w:r>
            <w:r w:rsidR="0074590A">
              <w:rPr>
                <w:rFonts w:eastAsia="Times New Roman"/>
                <w:szCs w:val="24"/>
                <w:lang w:eastAsia="ru-RU"/>
              </w:rPr>
              <w:t>20</w:t>
            </w:r>
            <w:r w:rsidRPr="00450C44">
              <w:rPr>
                <w:rFonts w:eastAsia="Times New Roman"/>
                <w:szCs w:val="24"/>
                <w:lang w:eastAsia="ru-RU"/>
              </w:rPr>
              <w:t xml:space="preserve">» </w:t>
            </w:r>
            <w:r w:rsidR="0074590A">
              <w:rPr>
                <w:rFonts w:eastAsia="Times New Roman"/>
                <w:szCs w:val="24"/>
                <w:lang w:eastAsia="ru-RU"/>
              </w:rPr>
              <w:t>сентября 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74590A">
        <w:t>453-СС-2018</w:t>
      </w:r>
    </w:p>
    <w:p w:rsidR="00C72132" w:rsidRPr="00D024C5" w:rsidRDefault="00C72132" w:rsidP="00C72132">
      <w:pPr>
        <w:ind w:firstLine="708"/>
        <w:jc w:val="both"/>
      </w:pPr>
      <w:proofErr w:type="gramStart"/>
      <w:r w:rsidRPr="00D024C5">
        <w:t>От  «</w:t>
      </w:r>
      <w:proofErr w:type="gramEnd"/>
      <w:r w:rsidR="0074590A">
        <w:t>20</w:t>
      </w:r>
      <w:r w:rsidRPr="00D024C5">
        <w:t>»</w:t>
      </w:r>
      <w:r w:rsidR="0074590A">
        <w:t>сентября</w:t>
      </w:r>
      <w:r w:rsidRPr="00D024C5">
        <w:t xml:space="preserve"> 201</w:t>
      </w:r>
      <w:r w:rsidR="0074590A">
        <w:t>8</w:t>
      </w:r>
      <w:r w:rsidRPr="00D024C5">
        <w:t>г.</w:t>
      </w:r>
    </w:p>
    <w:p w:rsidR="00C72132" w:rsidRPr="00D024C5" w:rsidRDefault="00C72132" w:rsidP="00C72132">
      <w:pPr>
        <w:ind w:firstLine="708"/>
        <w:jc w:val="both"/>
      </w:pPr>
    </w:p>
    <w:p w:rsidR="00C72132" w:rsidRPr="00AF4B80" w:rsidRDefault="00C72132" w:rsidP="00C72132">
      <w:pPr>
        <w:ind w:firstLine="708"/>
        <w:jc w:val="both"/>
        <w:rPr>
          <w:sz w:val="20"/>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AF4B80" w:rsidRPr="00AF4B80">
        <w:rPr>
          <w:rFonts w:eastAsia="Calibri"/>
          <w:b/>
          <w:szCs w:val="28"/>
        </w:rPr>
        <w:t>ткани сорбционно-активной ТСА</w:t>
      </w:r>
      <w:r w:rsidR="00AF4B80" w:rsidRPr="00AF4B80">
        <w:rPr>
          <w:rFonts w:eastAsia="Calibri"/>
          <w:szCs w:val="28"/>
        </w:rPr>
        <w:t xml:space="preserve"> </w:t>
      </w:r>
      <w:r w:rsidR="00AF4B80" w:rsidRPr="00AF4B80">
        <w:rPr>
          <w:rFonts w:eastAsia="Calibri"/>
          <w:b/>
          <w:szCs w:val="28"/>
        </w:rPr>
        <w:t>(цех № 05)</w:t>
      </w:r>
      <w:r w:rsidRPr="00AF4B80">
        <w:rPr>
          <w:b/>
          <w:sz w:val="18"/>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A476DD">
        <w:rPr>
          <w:szCs w:val="24"/>
        </w:rPr>
        <w:t>должна</w:t>
      </w:r>
      <w:r w:rsidRPr="007F39EF">
        <w:rPr>
          <w:szCs w:val="24"/>
        </w:rPr>
        <w:t xml:space="preserve"> быть представлена на </w:t>
      </w:r>
      <w:r w:rsidR="00A476DD">
        <w:rPr>
          <w:szCs w:val="24"/>
        </w:rPr>
        <w:t>всю</w:t>
      </w:r>
      <w:r w:rsidRPr="007F39EF">
        <w:rPr>
          <w:szCs w:val="24"/>
        </w:rPr>
        <w:t xml:space="preserve"> номенклатур</w:t>
      </w:r>
      <w:r w:rsidR="00A476D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8114EB">
        <w:rPr>
          <w:b/>
          <w:szCs w:val="24"/>
        </w:rPr>
        <w:t>Лот</w:t>
      </w:r>
      <w:r>
        <w:rPr>
          <w:szCs w:val="24"/>
        </w:rPr>
        <w:t xml:space="preserve"> </w:t>
      </w:r>
      <w:r w:rsidRPr="007F39EF">
        <w:rPr>
          <w:szCs w:val="24"/>
        </w:rPr>
        <w:t xml:space="preserve">указан в </w:t>
      </w:r>
      <w:r>
        <w:rPr>
          <w:szCs w:val="24"/>
        </w:rPr>
        <w:t xml:space="preserve">форме 6. </w:t>
      </w:r>
      <w:r w:rsidRPr="00DF0B61">
        <w:rPr>
          <w:b/>
          <w:szCs w:val="24"/>
          <w:u w:val="single"/>
        </w:rPr>
        <w:t>Лот явля</w:t>
      </w:r>
      <w:r w:rsidR="008114EB">
        <w:rPr>
          <w:b/>
          <w:szCs w:val="24"/>
          <w:u w:val="single"/>
        </w:rPr>
        <w:t>е</w:t>
      </w:r>
      <w:r w:rsidRPr="00DF0B61">
        <w:rPr>
          <w:b/>
          <w:szCs w:val="24"/>
          <w:u w:val="single"/>
        </w:rPr>
        <w:t xml:space="preserve">тся </w:t>
      </w:r>
      <w:r w:rsidR="00A476DD">
        <w:rPr>
          <w:b/>
          <w:szCs w:val="24"/>
          <w:u w:val="single"/>
        </w:rPr>
        <w:t xml:space="preserve">не </w:t>
      </w:r>
      <w:r w:rsidRPr="00DF0B61">
        <w:rPr>
          <w:b/>
          <w:szCs w:val="24"/>
          <w:u w:val="single"/>
        </w:rPr>
        <w:t>делимым.</w:t>
      </w:r>
      <w:r>
        <w:rPr>
          <w:rFonts w:cs="Arial"/>
        </w:rPr>
        <w:t xml:space="preserve"> </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980CDC">
        <w:rPr>
          <w:sz w:val="23"/>
          <w:szCs w:val="23"/>
        </w:rPr>
        <w:lastRenderedPageBreak/>
        <w:t>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8114EB">
        <w:t>0</w:t>
      </w:r>
      <w:r w:rsidRPr="00206F9E">
        <w:t>.</w:t>
      </w:r>
      <w:r w:rsidR="00AF4B80">
        <w:t>11</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sidR="00AF4B80">
        <w:rPr>
          <w:b/>
        </w:rPr>
        <w:t xml:space="preserve">, </w:t>
      </w:r>
      <w:r w:rsidRPr="00D024C5">
        <w:t xml:space="preserve">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D024C5">
        <w:t xml:space="preserve">Техническое предложение (форма 6т, </w:t>
      </w:r>
      <w:r w:rsidR="00AF4B80">
        <w:t xml:space="preserve">паспорт качества, страна производитель, паспорт безопасности, </w:t>
      </w:r>
      <w:r w:rsidRPr="00D024C5">
        <w:t>подписанн</w:t>
      </w:r>
      <w:r w:rsidR="00AF4B80">
        <w:t>ые</w:t>
      </w:r>
      <w:r w:rsidRPr="00D024C5">
        <w:t xml:space="preserve">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w:t>
      </w:r>
      <w:r w:rsidRPr="00D024C5">
        <w:t xml:space="preserve">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w:t>
      </w:r>
      <w:r>
        <w:lastRenderedPageBreak/>
        <w:t>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74590A">
        <w:rPr>
          <w:rFonts w:eastAsia="Times New Roman"/>
          <w:b/>
          <w:szCs w:val="24"/>
          <w:lang w:eastAsia="ru-RU"/>
        </w:rPr>
        <w:t>20</w:t>
      </w:r>
      <w:r w:rsidRPr="00290B80">
        <w:rPr>
          <w:rFonts w:eastAsia="Times New Roman"/>
          <w:b/>
          <w:szCs w:val="24"/>
          <w:lang w:eastAsia="ru-RU"/>
        </w:rPr>
        <w:t>»</w:t>
      </w:r>
      <w:r w:rsidR="0074590A">
        <w:rPr>
          <w:rFonts w:eastAsia="Times New Roman"/>
          <w:b/>
          <w:szCs w:val="24"/>
          <w:lang w:eastAsia="ru-RU"/>
        </w:rPr>
        <w:t xml:space="preserve"> </w:t>
      </w:r>
      <w:bookmarkStart w:id="0" w:name="_GoBack"/>
      <w:bookmarkEnd w:id="0"/>
      <w:r w:rsidR="0074590A">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 xml:space="preserve">Окончание приема оферт – </w:t>
      </w:r>
      <w:proofErr w:type="gramStart"/>
      <w:r w:rsidR="0074590A">
        <w:rPr>
          <w:rFonts w:eastAsia="Times New Roman"/>
          <w:b/>
          <w:szCs w:val="24"/>
          <w:lang w:eastAsia="ru-RU"/>
        </w:rPr>
        <w:t>15</w:t>
      </w:r>
      <w:r w:rsidRPr="00290B80">
        <w:rPr>
          <w:rFonts w:eastAsia="Times New Roman"/>
          <w:b/>
          <w:szCs w:val="24"/>
          <w:lang w:eastAsia="ru-RU"/>
        </w:rPr>
        <w:t>:</w:t>
      </w:r>
      <w:r w:rsidR="0074590A">
        <w:rPr>
          <w:rFonts w:eastAsia="Times New Roman"/>
          <w:b/>
          <w:szCs w:val="24"/>
          <w:lang w:eastAsia="ru-RU"/>
        </w:rPr>
        <w:t>00</w:t>
      </w:r>
      <w:r w:rsidRPr="00290B80">
        <w:rPr>
          <w:rFonts w:eastAsia="Times New Roman"/>
          <w:b/>
          <w:szCs w:val="24"/>
          <w:lang w:eastAsia="ru-RU"/>
        </w:rPr>
        <w:t xml:space="preserve"> </w:t>
      </w:r>
      <w:r w:rsidR="0074590A">
        <w:rPr>
          <w:rFonts w:eastAsia="Times New Roman"/>
          <w:b/>
          <w:szCs w:val="24"/>
          <w:lang w:eastAsia="ru-RU"/>
        </w:rPr>
        <w:t xml:space="preserve"> </w:t>
      </w:r>
      <w:proofErr w:type="spellStart"/>
      <w:r w:rsidR="0074590A">
        <w:rPr>
          <w:rFonts w:eastAsia="Times New Roman"/>
          <w:b/>
          <w:szCs w:val="24"/>
          <w:lang w:eastAsia="ru-RU"/>
        </w:rPr>
        <w:t>мск</w:t>
      </w:r>
      <w:proofErr w:type="spellEnd"/>
      <w:proofErr w:type="gramEnd"/>
      <w:r w:rsidR="0074590A">
        <w:rPr>
          <w:rFonts w:eastAsia="Times New Roman"/>
          <w:b/>
          <w:szCs w:val="24"/>
          <w:lang w:eastAsia="ru-RU"/>
        </w:rPr>
        <w:t xml:space="preserve"> </w:t>
      </w:r>
      <w:r w:rsidRPr="00290B80">
        <w:rPr>
          <w:rFonts w:eastAsia="Times New Roman"/>
          <w:b/>
          <w:szCs w:val="24"/>
          <w:lang w:eastAsia="ru-RU"/>
        </w:rPr>
        <w:t>«</w:t>
      </w:r>
      <w:r w:rsidR="0074590A">
        <w:rPr>
          <w:rFonts w:eastAsia="Times New Roman"/>
          <w:b/>
          <w:szCs w:val="24"/>
          <w:lang w:eastAsia="ru-RU"/>
        </w:rPr>
        <w:t>04</w:t>
      </w:r>
      <w:r w:rsidRPr="00290B80">
        <w:rPr>
          <w:rFonts w:eastAsia="Times New Roman"/>
          <w:b/>
          <w:szCs w:val="24"/>
          <w:lang w:eastAsia="ru-RU"/>
        </w:rPr>
        <w:t>»</w:t>
      </w:r>
      <w:r w:rsidR="0074590A">
        <w:rPr>
          <w:rFonts w:eastAsia="Times New Roman"/>
          <w:b/>
          <w:szCs w:val="24"/>
          <w:lang w:eastAsia="ru-RU"/>
        </w:rPr>
        <w:t xml:space="preserve"> октября </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w:t>
      </w:r>
      <w:r w:rsidR="008114EB">
        <w:rPr>
          <w:rFonts w:eastAsia="Times New Roman"/>
          <w:b/>
          <w:szCs w:val="24"/>
          <w:lang w:eastAsia="ru-RU"/>
        </w:rPr>
        <w:t>0</w:t>
      </w:r>
      <w:proofErr w:type="gramEnd"/>
      <w:r>
        <w:rPr>
          <w:rFonts w:eastAsia="Times New Roman"/>
          <w:b/>
          <w:szCs w:val="24"/>
          <w:lang w:eastAsia="ru-RU"/>
        </w:rPr>
        <w:t xml:space="preserve"> </w:t>
      </w:r>
      <w:r w:rsidRPr="00290B80">
        <w:rPr>
          <w:rFonts w:eastAsia="Times New Roman"/>
          <w:b/>
          <w:szCs w:val="24"/>
          <w:lang w:eastAsia="ru-RU"/>
        </w:rPr>
        <w:t xml:space="preserve">» </w:t>
      </w:r>
      <w:r w:rsidR="00AF4B80">
        <w:rPr>
          <w:rFonts w:eastAsia="Times New Roman"/>
          <w:b/>
          <w:szCs w:val="24"/>
          <w:lang w:eastAsia="ru-RU"/>
        </w:rPr>
        <w:t>ноя</w:t>
      </w:r>
      <w:r w:rsidR="008114EB">
        <w:rPr>
          <w:rFonts w:eastAsia="Times New Roman"/>
          <w:b/>
          <w:szCs w:val="24"/>
          <w:lang w:eastAsia="ru-RU"/>
        </w:rPr>
        <w:t>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proofErr w:type="gramStart"/>
      <w:r w:rsidR="0074590A">
        <w:rPr>
          <w:rFonts w:eastAsia="Times New Roman"/>
          <w:szCs w:val="24"/>
          <w:lang w:eastAsia="ru-RU"/>
        </w:rPr>
        <w:t>01</w:t>
      </w:r>
      <w:r w:rsidRPr="00290B80">
        <w:rPr>
          <w:rFonts w:eastAsia="Times New Roman"/>
          <w:szCs w:val="24"/>
          <w:lang w:eastAsia="ru-RU"/>
        </w:rPr>
        <w:t>»</w:t>
      </w:r>
      <w:r w:rsidR="0074590A">
        <w:rPr>
          <w:rFonts w:eastAsia="Times New Roman"/>
          <w:szCs w:val="24"/>
          <w:lang w:eastAsia="ru-RU"/>
        </w:rPr>
        <w:t>октября</w:t>
      </w:r>
      <w:proofErr w:type="gramEnd"/>
      <w:r w:rsidRPr="00290B80">
        <w:rPr>
          <w:rFonts w:eastAsia="Times New Roman"/>
          <w:szCs w:val="24"/>
          <w:lang w:eastAsia="ru-RU"/>
        </w:rPr>
        <w:t xml:space="preserve"> 201</w:t>
      </w:r>
      <w:r w:rsidR="0074590A">
        <w:rPr>
          <w:rFonts w:eastAsia="Times New Roman"/>
          <w:szCs w:val="24"/>
          <w:lang w:eastAsia="ru-RU"/>
        </w:rPr>
        <w:t>8</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C72132" w:rsidRPr="00BB45CB" w:rsidRDefault="00C72132" w:rsidP="00C72132">
      <w:pPr>
        <w:ind w:firstLine="708"/>
        <w:jc w:val="both"/>
      </w:pPr>
      <w:r w:rsidRPr="00BB45CB">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5" w:history="1">
        <w:r w:rsidRPr="00AF3224">
          <w:rPr>
            <w:rStyle w:val="a3"/>
            <w:rFonts w:eastAsia="Times New Roman"/>
            <w:szCs w:val="24"/>
            <w:lang w:val="en-US" w:eastAsia="ru-RU"/>
          </w:rPr>
          <w:t>EfremenkoTV@yanos.slavneft.ru</w:t>
        </w:r>
      </w:hyperlink>
    </w:p>
    <w:p w:rsidR="00C72132" w:rsidRDefault="00C72132" w:rsidP="00C72132">
      <w:pPr>
        <w:ind w:firstLine="709"/>
        <w:jc w:val="both"/>
        <w:rPr>
          <w:szCs w:val="24"/>
          <w:lang w:eastAsia="ru-RU"/>
        </w:rPr>
      </w:pPr>
      <w:r w:rsidRPr="00BB45CB">
        <w:rPr>
          <w:szCs w:val="24"/>
          <w:lang w:eastAsia="ru-RU"/>
        </w:rPr>
        <w:t>По вопросам организационного характера обращаться:</w:t>
      </w:r>
    </w:p>
    <w:p w:rsidR="0074590A" w:rsidRPr="0074590A" w:rsidRDefault="0074590A" w:rsidP="0074590A">
      <w:pPr>
        <w:suppressAutoHyphens w:val="0"/>
        <w:spacing w:line="259" w:lineRule="auto"/>
        <w:rPr>
          <w:rFonts w:ascii="Calibri" w:eastAsia="Calibri" w:hAnsi="Calibri"/>
          <w:b/>
          <w:bCs/>
          <w:szCs w:val="24"/>
        </w:rPr>
      </w:pPr>
      <w:r w:rsidRPr="0074590A">
        <w:rPr>
          <w:rFonts w:ascii="Calibri" w:eastAsia="Calibri" w:hAnsi="Calibri"/>
          <w:b/>
          <w:bCs/>
          <w:szCs w:val="24"/>
        </w:rPr>
        <w:t>Сулейманова Ольга Дмитриевна</w:t>
      </w:r>
    </w:p>
    <w:p w:rsidR="0074590A" w:rsidRPr="0074590A" w:rsidRDefault="0074590A" w:rsidP="0074590A">
      <w:pPr>
        <w:suppressAutoHyphens w:val="0"/>
        <w:spacing w:line="259" w:lineRule="auto"/>
        <w:rPr>
          <w:rFonts w:ascii="Calibri" w:eastAsia="Calibri" w:hAnsi="Calibri"/>
          <w:b/>
          <w:bCs/>
          <w:szCs w:val="24"/>
        </w:rPr>
      </w:pPr>
      <w:r w:rsidRPr="0074590A">
        <w:rPr>
          <w:rFonts w:ascii="Calibri" w:eastAsia="Calibri" w:hAnsi="Calibri"/>
          <w:b/>
          <w:bCs/>
          <w:szCs w:val="24"/>
        </w:rPr>
        <w:t xml:space="preserve"> </w:t>
      </w:r>
      <w:proofErr w:type="gramStart"/>
      <w:r w:rsidRPr="0074590A">
        <w:rPr>
          <w:rFonts w:ascii="Calibri" w:eastAsia="Calibri" w:hAnsi="Calibri"/>
          <w:b/>
          <w:bCs/>
          <w:szCs w:val="24"/>
        </w:rPr>
        <w:t>телефон</w:t>
      </w:r>
      <w:proofErr w:type="gramEnd"/>
      <w:r w:rsidRPr="0074590A">
        <w:rPr>
          <w:rFonts w:ascii="Calibri" w:eastAsia="Calibri" w:hAnsi="Calibri"/>
          <w:b/>
          <w:bCs/>
          <w:szCs w:val="24"/>
        </w:rPr>
        <w:t xml:space="preserve"> 8 (4852) 49-91-44, факс  8 (4852) 49-89-38,  </w:t>
      </w:r>
      <w:r w:rsidRPr="0074590A">
        <w:rPr>
          <w:rFonts w:ascii="Calibri" w:eastAsia="Calibri" w:hAnsi="Calibri"/>
          <w:b/>
          <w:bCs/>
          <w:szCs w:val="24"/>
          <w:lang w:val="en-US"/>
        </w:rPr>
        <w:t>e</w:t>
      </w:r>
      <w:r w:rsidRPr="0074590A">
        <w:rPr>
          <w:rFonts w:ascii="Calibri" w:eastAsia="Calibri" w:hAnsi="Calibri"/>
          <w:b/>
          <w:bCs/>
          <w:szCs w:val="24"/>
        </w:rPr>
        <w:t>-</w:t>
      </w:r>
      <w:r w:rsidRPr="0074590A">
        <w:rPr>
          <w:rFonts w:ascii="Calibri" w:eastAsia="Calibri" w:hAnsi="Calibri"/>
          <w:b/>
          <w:bCs/>
          <w:szCs w:val="24"/>
          <w:lang w:val="en-US"/>
        </w:rPr>
        <w:t>mail</w:t>
      </w:r>
      <w:r w:rsidRPr="0074590A">
        <w:rPr>
          <w:rFonts w:ascii="Calibri" w:eastAsia="Calibri" w:hAnsi="Calibri"/>
          <w:b/>
          <w:bCs/>
          <w:szCs w:val="24"/>
        </w:rPr>
        <w:t xml:space="preserve">:  </w:t>
      </w:r>
      <w:hyperlink r:id="rId6" w:history="1">
        <w:r w:rsidRPr="0074590A">
          <w:rPr>
            <w:rFonts w:ascii="Calibri" w:eastAsia="Calibri" w:hAnsi="Calibri"/>
            <w:b/>
            <w:bCs/>
            <w:color w:val="0563C1"/>
            <w:szCs w:val="24"/>
            <w:u w:val="single"/>
            <w:lang w:val="en-US"/>
          </w:rPr>
          <w:t>tender</w:t>
        </w:r>
        <w:r w:rsidRPr="0074590A">
          <w:rPr>
            <w:rFonts w:ascii="Calibri" w:eastAsia="Calibri" w:hAnsi="Calibri"/>
            <w:b/>
            <w:bCs/>
            <w:color w:val="0563C1"/>
            <w:szCs w:val="24"/>
            <w:u w:val="single"/>
          </w:rPr>
          <w:t>@</w:t>
        </w:r>
        <w:proofErr w:type="spellStart"/>
        <w:r w:rsidRPr="0074590A">
          <w:rPr>
            <w:rFonts w:ascii="Calibri" w:eastAsia="Calibri" w:hAnsi="Calibri"/>
            <w:b/>
            <w:bCs/>
            <w:color w:val="0563C1"/>
            <w:szCs w:val="24"/>
            <w:u w:val="single"/>
            <w:lang w:val="en-US"/>
          </w:rPr>
          <w:t>yanos</w:t>
        </w:r>
        <w:proofErr w:type="spellEnd"/>
        <w:r w:rsidRPr="0074590A">
          <w:rPr>
            <w:rFonts w:ascii="Calibri" w:eastAsia="Calibri" w:hAnsi="Calibri"/>
            <w:b/>
            <w:bCs/>
            <w:color w:val="0563C1"/>
            <w:szCs w:val="24"/>
            <w:u w:val="single"/>
          </w:rPr>
          <w:t>.</w:t>
        </w:r>
        <w:proofErr w:type="spellStart"/>
        <w:r w:rsidRPr="0074590A">
          <w:rPr>
            <w:rFonts w:ascii="Calibri" w:eastAsia="Calibri" w:hAnsi="Calibri"/>
            <w:b/>
            <w:bCs/>
            <w:color w:val="0563C1"/>
            <w:szCs w:val="24"/>
            <w:u w:val="single"/>
            <w:lang w:val="en-US"/>
          </w:rPr>
          <w:t>slavneft</w:t>
        </w:r>
        <w:proofErr w:type="spellEnd"/>
        <w:r w:rsidRPr="0074590A">
          <w:rPr>
            <w:rFonts w:ascii="Calibri" w:eastAsia="Calibri" w:hAnsi="Calibri"/>
            <w:b/>
            <w:bCs/>
            <w:color w:val="0563C1"/>
            <w:szCs w:val="24"/>
            <w:u w:val="single"/>
          </w:rPr>
          <w:t>.</w:t>
        </w:r>
        <w:proofErr w:type="spellStart"/>
        <w:r w:rsidRPr="0074590A">
          <w:rPr>
            <w:rFonts w:ascii="Calibri" w:eastAsia="Calibri" w:hAnsi="Calibri"/>
            <w:b/>
            <w:bCs/>
            <w:color w:val="0563C1"/>
            <w:szCs w:val="24"/>
            <w:u w:val="single"/>
            <w:lang w:val="en-US"/>
          </w:rPr>
          <w:t>ru</w:t>
        </w:r>
        <w:proofErr w:type="spellEnd"/>
      </w:hyperlink>
    </w:p>
    <w:p w:rsidR="00C72132" w:rsidRDefault="00C72132" w:rsidP="00C72132">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w:t>
      </w:r>
      <w:r w:rsidRPr="000A137A">
        <w:rPr>
          <w:rFonts w:eastAsia="Times New Roman"/>
          <w:szCs w:val="24"/>
          <w:lang w:eastAsia="ru-RU"/>
        </w:rPr>
        <w:lastRenderedPageBreak/>
        <w:t xml:space="preserve">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E552B1" w:rsidRDefault="00E552B1" w:rsidP="00C72132">
      <w:pPr>
        <w:rPr>
          <w:szCs w:val="24"/>
        </w:rPr>
      </w:pPr>
      <w:r>
        <w:rPr>
          <w:szCs w:val="24"/>
        </w:rPr>
        <w:t>3. Приложение №1 к Форме №2 «Техническое задание» на 5л. в 1 экз.</w:t>
      </w:r>
    </w:p>
    <w:p w:rsidR="00C72132" w:rsidRDefault="00E552B1" w:rsidP="00C72132">
      <w:pPr>
        <w:rPr>
          <w:szCs w:val="24"/>
        </w:rPr>
      </w:pPr>
      <w:r>
        <w:rPr>
          <w:szCs w:val="24"/>
        </w:rPr>
        <w:t>4</w:t>
      </w:r>
      <w:r w:rsidR="00C72132" w:rsidRPr="00BB45CB">
        <w:rPr>
          <w:szCs w:val="24"/>
        </w:rPr>
        <w:t xml:space="preserve">. </w:t>
      </w:r>
      <w:r w:rsidR="00C72132">
        <w:rPr>
          <w:szCs w:val="24"/>
        </w:rPr>
        <w:t>Форма 3 «</w:t>
      </w:r>
      <w:r w:rsidR="00C72132" w:rsidRPr="00BB45CB">
        <w:rPr>
          <w:szCs w:val="24"/>
        </w:rPr>
        <w:t>Проект договора</w:t>
      </w:r>
      <w:r w:rsidR="00C72132">
        <w:rPr>
          <w:szCs w:val="24"/>
        </w:rPr>
        <w:t xml:space="preserve">, </w:t>
      </w:r>
      <w:r w:rsidR="00C72132" w:rsidRPr="00BB45CB">
        <w:rPr>
          <w:szCs w:val="24"/>
        </w:rPr>
        <w:t>приложения</w:t>
      </w:r>
      <w:r w:rsidR="00C72132">
        <w:rPr>
          <w:szCs w:val="24"/>
        </w:rPr>
        <w:t>»</w:t>
      </w:r>
      <w:r w:rsidR="00C72132" w:rsidRPr="00BB45CB">
        <w:rPr>
          <w:szCs w:val="24"/>
        </w:rPr>
        <w:t xml:space="preserve"> на </w:t>
      </w:r>
      <w:r w:rsidR="00AF4B80">
        <w:rPr>
          <w:szCs w:val="24"/>
        </w:rPr>
        <w:t>14</w:t>
      </w:r>
      <w:r w:rsidR="00C72132" w:rsidRPr="00BB45CB">
        <w:rPr>
          <w:szCs w:val="24"/>
        </w:rPr>
        <w:t xml:space="preserve"> л. в 1 экз.</w:t>
      </w:r>
    </w:p>
    <w:p w:rsidR="00C72132" w:rsidRPr="00BB45CB" w:rsidRDefault="00E552B1" w:rsidP="00C72132">
      <w:pPr>
        <w:rPr>
          <w:szCs w:val="24"/>
        </w:rPr>
      </w:pPr>
      <w:r>
        <w:rPr>
          <w:szCs w:val="24"/>
        </w:rPr>
        <w:t>5</w:t>
      </w:r>
      <w:r w:rsidR="00C72132" w:rsidRPr="00BB45CB">
        <w:rPr>
          <w:szCs w:val="24"/>
        </w:rPr>
        <w:t xml:space="preserve">. </w:t>
      </w:r>
      <w:r w:rsidR="00C72132">
        <w:rPr>
          <w:szCs w:val="24"/>
        </w:rPr>
        <w:t>Форма 4 «</w:t>
      </w:r>
      <w:r w:rsidR="00C72132" w:rsidRPr="00BB45CB">
        <w:rPr>
          <w:szCs w:val="24"/>
        </w:rPr>
        <w:t xml:space="preserve">Извещение о согласии сделать </w:t>
      </w:r>
      <w:proofErr w:type="gramStart"/>
      <w:r w:rsidR="00C72132" w:rsidRPr="00BB45CB">
        <w:rPr>
          <w:szCs w:val="24"/>
        </w:rPr>
        <w:t>оферту</w:t>
      </w:r>
      <w:r w:rsidR="00C72132">
        <w:rPr>
          <w:szCs w:val="24"/>
        </w:rPr>
        <w:t>»</w:t>
      </w:r>
      <w:r w:rsidR="00C72132" w:rsidRPr="00BB45CB">
        <w:rPr>
          <w:szCs w:val="24"/>
        </w:rPr>
        <w:t xml:space="preserve">  на</w:t>
      </w:r>
      <w:proofErr w:type="gramEnd"/>
      <w:r w:rsidR="00C72132" w:rsidRPr="00BB45CB">
        <w:rPr>
          <w:szCs w:val="24"/>
        </w:rPr>
        <w:t xml:space="preserve"> </w:t>
      </w:r>
      <w:r w:rsidR="00C72132">
        <w:rPr>
          <w:szCs w:val="24"/>
        </w:rPr>
        <w:t>1</w:t>
      </w:r>
      <w:r w:rsidR="00C72132" w:rsidRPr="00BB45CB">
        <w:rPr>
          <w:szCs w:val="24"/>
        </w:rPr>
        <w:t xml:space="preserve"> л. в 1 экз.</w:t>
      </w:r>
    </w:p>
    <w:p w:rsidR="00C72132" w:rsidRPr="00BB45CB" w:rsidRDefault="00E552B1" w:rsidP="00C72132">
      <w:pPr>
        <w:rPr>
          <w:szCs w:val="24"/>
        </w:rPr>
      </w:pPr>
      <w:r>
        <w:rPr>
          <w:szCs w:val="24"/>
        </w:rPr>
        <w:t>6</w:t>
      </w:r>
      <w:r w:rsidR="00C72132" w:rsidRPr="00BB45CB">
        <w:rPr>
          <w:szCs w:val="24"/>
        </w:rPr>
        <w:t xml:space="preserve">. </w:t>
      </w:r>
      <w:r w:rsidR="00C72132">
        <w:rPr>
          <w:szCs w:val="24"/>
        </w:rPr>
        <w:t>Форма 5 «</w:t>
      </w:r>
      <w:r w:rsidR="00C72132" w:rsidRPr="00BB45CB">
        <w:rPr>
          <w:szCs w:val="24"/>
        </w:rPr>
        <w:t>Предложение о заключении договора</w:t>
      </w:r>
      <w:r w:rsidR="00C72132">
        <w:rPr>
          <w:szCs w:val="24"/>
        </w:rPr>
        <w:t>»</w:t>
      </w:r>
      <w:r w:rsidR="00C72132" w:rsidRPr="00BB45CB">
        <w:rPr>
          <w:szCs w:val="24"/>
        </w:rPr>
        <w:t xml:space="preserve"> на </w:t>
      </w:r>
      <w:r w:rsidR="00C72132">
        <w:rPr>
          <w:szCs w:val="24"/>
        </w:rPr>
        <w:t>2</w:t>
      </w:r>
      <w:r w:rsidR="00C72132" w:rsidRPr="00BB45CB">
        <w:rPr>
          <w:szCs w:val="24"/>
        </w:rPr>
        <w:t xml:space="preserve"> л. в 1 экз.</w:t>
      </w:r>
    </w:p>
    <w:p w:rsidR="00C72132" w:rsidRDefault="00E552B1" w:rsidP="00C72132">
      <w:pPr>
        <w:rPr>
          <w:szCs w:val="24"/>
        </w:rPr>
      </w:pPr>
      <w:r>
        <w:rPr>
          <w:szCs w:val="24"/>
        </w:rPr>
        <w:t>7</w:t>
      </w:r>
      <w:r w:rsidR="00C72132" w:rsidRPr="00BB45CB">
        <w:rPr>
          <w:szCs w:val="24"/>
        </w:rPr>
        <w:t xml:space="preserve">. Форма </w:t>
      </w:r>
      <w:r w:rsidR="00C72132">
        <w:rPr>
          <w:szCs w:val="24"/>
        </w:rPr>
        <w:t>6т «Техническое предложение» на 1</w:t>
      </w:r>
      <w:r w:rsidR="00C72132" w:rsidRPr="00BB45CB">
        <w:rPr>
          <w:szCs w:val="24"/>
        </w:rPr>
        <w:t xml:space="preserve"> л. в 1 экз.</w:t>
      </w:r>
    </w:p>
    <w:p w:rsidR="00C72132" w:rsidRPr="00BB45CB" w:rsidRDefault="00E552B1" w:rsidP="00C72132">
      <w:pPr>
        <w:rPr>
          <w:szCs w:val="24"/>
        </w:rPr>
      </w:pPr>
      <w:r>
        <w:rPr>
          <w:szCs w:val="24"/>
        </w:rPr>
        <w:t>8</w:t>
      </w:r>
      <w:r w:rsidR="00C72132">
        <w:rPr>
          <w:szCs w:val="24"/>
        </w:rPr>
        <w:t>. Форма 6к «Коммерческое предложение» на 1 л. в 1 экз.</w:t>
      </w:r>
    </w:p>
    <w:p w:rsidR="00C72132" w:rsidRDefault="00E552B1" w:rsidP="00C72132">
      <w:pPr>
        <w:jc w:val="both"/>
        <w:rPr>
          <w:szCs w:val="24"/>
        </w:rPr>
      </w:pPr>
      <w:r>
        <w:rPr>
          <w:szCs w:val="24"/>
        </w:rPr>
        <w:t>9</w:t>
      </w:r>
      <w:r w:rsidR="00C72132" w:rsidRPr="00BB45CB">
        <w:rPr>
          <w:szCs w:val="24"/>
        </w:rPr>
        <w:t xml:space="preserve">. Форма </w:t>
      </w:r>
      <w:r w:rsidR="00C72132">
        <w:rPr>
          <w:szCs w:val="24"/>
        </w:rPr>
        <w:t xml:space="preserve">7 </w:t>
      </w:r>
      <w:r w:rsidR="00C72132"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roofErr w:type="gramEnd"/>
    </w:p>
    <w:p w:rsidR="00C21FA1" w:rsidRDefault="00C72132" w:rsidP="00AF4B80">
      <w:pPr>
        <w:ind w:left="4956" w:firstLine="708"/>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4B5D2D"/>
    <w:rsid w:val="0074590A"/>
    <w:rsid w:val="008114EB"/>
    <w:rsid w:val="00A1250B"/>
    <w:rsid w:val="00A476DD"/>
    <w:rsid w:val="00AF4B80"/>
    <w:rsid w:val="00C72132"/>
    <w:rsid w:val="00CE4D5D"/>
    <w:rsid w:val="00E0081B"/>
    <w:rsid w:val="00E55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yanos.slavneft.ru" TargetMode="External"/><Relationship Id="rId5" Type="http://schemas.openxmlformats.org/officeDocument/2006/relationships/hyperlink" Target="mailto:EfremenkoT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2742</Words>
  <Characters>15630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Сулейманова Ольга Дмитриевна</cp:lastModifiedBy>
  <cp:revision>8</cp:revision>
  <cp:lastPrinted>2018-08-21T08:30:00Z</cp:lastPrinted>
  <dcterms:created xsi:type="dcterms:W3CDTF">2018-05-31T14:51:00Z</dcterms:created>
  <dcterms:modified xsi:type="dcterms:W3CDTF">2018-09-20T07:57:00Z</dcterms:modified>
</cp:coreProperties>
</file>